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F7D5" w14:textId="54177702" w:rsidR="005D598D" w:rsidRPr="003056FC" w:rsidRDefault="00C21B39">
      <w:pPr>
        <w:rPr>
          <w:b/>
          <w:bCs/>
        </w:rPr>
      </w:pPr>
      <w:r>
        <w:rPr>
          <w:b/>
          <w:bCs/>
        </w:rPr>
        <w:t>Compassionate</w:t>
      </w:r>
      <w:r w:rsidR="003056FC" w:rsidRPr="003056FC">
        <w:rPr>
          <w:b/>
          <w:bCs/>
        </w:rPr>
        <w:t xml:space="preserve"> Listening Exercise</w:t>
      </w:r>
    </w:p>
    <w:p w14:paraId="60E5585E" w14:textId="47B708B6" w:rsidR="003056FC" w:rsidRDefault="003056FC">
      <w:r>
        <w:t>(adapted from a KAICIID training</w:t>
      </w:r>
      <w:r w:rsidR="00F83564">
        <w:t xml:space="preserve"> by Benjamin Kamine</w:t>
      </w:r>
      <w:r>
        <w:t>)</w:t>
      </w:r>
    </w:p>
    <w:p w14:paraId="030748E2" w14:textId="77777777" w:rsidR="003056FC" w:rsidRDefault="003056FC"/>
    <w:p w14:paraId="1999A8A7" w14:textId="5C560950" w:rsidR="00767224" w:rsidRDefault="00767224" w:rsidP="00767224">
      <w:r>
        <w:t xml:space="preserve">The purpose of this exercise is to train people to listen without filters or internal narratives, focusing on the content of what </w:t>
      </w:r>
      <w:r w:rsidR="00C21B39">
        <w:t>another</w:t>
      </w:r>
      <w:r>
        <w:t xml:space="preserve"> person </w:t>
      </w:r>
      <w:r w:rsidR="00C21B39">
        <w:t>articulates</w:t>
      </w:r>
      <w:r>
        <w:t xml:space="preserve"> instead of their own response.</w:t>
      </w:r>
    </w:p>
    <w:p w14:paraId="74E48D8A" w14:textId="77777777" w:rsidR="00767224" w:rsidRDefault="00767224"/>
    <w:p w14:paraId="688A4372" w14:textId="46AB69E3" w:rsidR="003056FC" w:rsidRDefault="18DEEE95" w:rsidP="003056FC">
      <w:pPr>
        <w:pStyle w:val="ListParagraph"/>
        <w:numPr>
          <w:ilvl w:val="0"/>
          <w:numId w:val="3"/>
        </w:numPr>
      </w:pPr>
      <w:r>
        <w:t>Get into groups of four.  Ensure that there are no physical separations between people like tables.  Try to make the physical space as intimate as possible.</w:t>
      </w:r>
    </w:p>
    <w:p w14:paraId="366F0F35" w14:textId="77777777" w:rsidR="003056FC" w:rsidRDefault="003056FC" w:rsidP="003056FC"/>
    <w:p w14:paraId="79A21F02" w14:textId="597FD1F8" w:rsidR="003056FC" w:rsidRDefault="003056FC" w:rsidP="003056FC">
      <w:pPr>
        <w:pStyle w:val="ListParagraph"/>
        <w:numPr>
          <w:ilvl w:val="0"/>
          <w:numId w:val="3"/>
        </w:numPr>
      </w:pPr>
      <w:r>
        <w:t>Every person in the group will have an opportunity to occupy these roles:</w:t>
      </w:r>
    </w:p>
    <w:p w14:paraId="55FE1D10" w14:textId="08AB0822" w:rsidR="003056FC" w:rsidRDefault="003056FC" w:rsidP="00C21B39">
      <w:pPr>
        <w:pStyle w:val="ListParagraph"/>
        <w:numPr>
          <w:ilvl w:val="0"/>
          <w:numId w:val="2"/>
        </w:numPr>
      </w:pPr>
      <w:r w:rsidRPr="003056FC">
        <w:rPr>
          <w:b/>
          <w:bCs/>
        </w:rPr>
        <w:t>Storyteller:</w:t>
      </w:r>
      <w:r>
        <w:t xml:space="preserve"> tell a </w:t>
      </w:r>
      <w:r w:rsidRPr="003056FC">
        <w:rPr>
          <w:b/>
          <w:bCs/>
        </w:rPr>
        <w:t>story of a difficult moment</w:t>
      </w:r>
      <w:r>
        <w:t xml:space="preserve"> in your life</w:t>
      </w:r>
      <w:r w:rsidR="00C21B39">
        <w:t xml:space="preserve"> when you misunderstood the world around you or were misunderstood by it</w:t>
      </w:r>
      <w:r>
        <w:t xml:space="preserve">.  It should be neither too mundane nor too traumatic.  </w:t>
      </w:r>
      <w:r w:rsidR="00977D4F">
        <w:t>N</w:t>
      </w:r>
      <w:r>
        <w:t xml:space="preserve">ot getting cut in line at the supermarket, nor surviving in a war zone.  </w:t>
      </w:r>
      <w:r w:rsidR="00C21B39">
        <w:t>A story</w:t>
      </w:r>
      <w:r>
        <w:t xml:space="preserve"> that, on a scale of 1-10</w:t>
      </w:r>
      <w:r w:rsidR="00C21B39">
        <w:t>,</w:t>
      </w:r>
      <w:r>
        <w:t xml:space="preserve"> is about a 5.5/6.  Tell the story from memory – without referring to any notes.</w:t>
      </w:r>
    </w:p>
    <w:p w14:paraId="47FF1CA2" w14:textId="2619E81F" w:rsidR="003056FC" w:rsidRDefault="18DEEE95" w:rsidP="00C21B39">
      <w:pPr>
        <w:pStyle w:val="ListParagraph"/>
        <w:numPr>
          <w:ilvl w:val="0"/>
          <w:numId w:val="2"/>
        </w:numPr>
      </w:pPr>
      <w:r w:rsidRPr="18DEEE95">
        <w:rPr>
          <w:b/>
          <w:bCs/>
        </w:rPr>
        <w:t>Listener 1:</w:t>
      </w:r>
      <w:r>
        <w:t xml:space="preserve"> listen for the </w:t>
      </w:r>
      <w:r w:rsidRPr="18DEEE95">
        <w:rPr>
          <w:b/>
          <w:bCs/>
        </w:rPr>
        <w:t>facts</w:t>
      </w:r>
      <w:r>
        <w:t xml:space="preserve"> of the story –</w:t>
      </w:r>
      <w:r w:rsidR="00C21B39">
        <w:t xml:space="preserve"> </w:t>
      </w:r>
      <w:r>
        <w:t>details of the events being described</w:t>
      </w:r>
    </w:p>
    <w:p w14:paraId="264750A1" w14:textId="2B327A52" w:rsidR="003056FC" w:rsidRDefault="003056FC" w:rsidP="00C21B39">
      <w:pPr>
        <w:pStyle w:val="ListParagraph"/>
        <w:numPr>
          <w:ilvl w:val="0"/>
          <w:numId w:val="2"/>
        </w:numPr>
      </w:pPr>
      <w:r w:rsidRPr="003056FC">
        <w:rPr>
          <w:b/>
          <w:bCs/>
        </w:rPr>
        <w:t>Listener #2:</w:t>
      </w:r>
      <w:r>
        <w:t xml:space="preserve"> listen for the </w:t>
      </w:r>
      <w:r w:rsidRPr="003056FC">
        <w:rPr>
          <w:b/>
          <w:bCs/>
        </w:rPr>
        <w:t>emotions</w:t>
      </w:r>
      <w:r>
        <w:t xml:space="preserve"> of the storyteller – what feelings do they describe having during the event, what feelings do they appear to experience while telling the story?</w:t>
      </w:r>
      <w:r w:rsidR="00C21B39">
        <w:t xml:space="preserve"> Observing body language and tone can help.</w:t>
      </w:r>
    </w:p>
    <w:p w14:paraId="6FD4EF80" w14:textId="5DF87407" w:rsidR="003056FC" w:rsidRDefault="18DEEE95" w:rsidP="00C21B39">
      <w:pPr>
        <w:pStyle w:val="ListParagraph"/>
        <w:numPr>
          <w:ilvl w:val="0"/>
          <w:numId w:val="2"/>
        </w:numPr>
      </w:pPr>
      <w:r w:rsidRPr="18DEEE95">
        <w:rPr>
          <w:b/>
          <w:bCs/>
        </w:rPr>
        <w:t>Listener #3:</w:t>
      </w:r>
      <w:r>
        <w:t xml:space="preserve"> listen for the </w:t>
      </w:r>
      <w:r w:rsidRPr="18DEEE95">
        <w:rPr>
          <w:b/>
          <w:bCs/>
        </w:rPr>
        <w:t>values</w:t>
      </w:r>
      <w:r>
        <w:t xml:space="preserve"> of the storyteller – we all bring underlying worldviews to </w:t>
      </w:r>
      <w:r w:rsidR="00C21B39">
        <w:t>how</w:t>
      </w:r>
      <w:r>
        <w:t xml:space="preserve"> we meet others.  </w:t>
      </w:r>
      <w:r w:rsidR="00C21B39">
        <w:t>W</w:t>
      </w:r>
      <w:r>
        <w:t>hat seems important to your storyteller?</w:t>
      </w:r>
    </w:p>
    <w:p w14:paraId="705737DA" w14:textId="00441AAE" w:rsidR="003056FC" w:rsidRDefault="18DEEE95" w:rsidP="00767224">
      <w:pPr>
        <w:ind w:left="720"/>
      </w:pPr>
      <w:r w:rsidRPr="18DEEE95">
        <w:t xml:space="preserve">All Listeners should use “I statements” and speak directly to the storyteller </w:t>
      </w:r>
      <w:r w:rsidR="00334C81">
        <w:br/>
      </w:r>
      <w:r w:rsidRPr="18DEEE95">
        <w:t>(e.g.</w:t>
      </w:r>
      <w:r w:rsidR="00334C81" w:rsidRPr="18DEEE95">
        <w:t>, “</w:t>
      </w:r>
      <w:r w:rsidRPr="18DEEE95">
        <w:t>The emotions I heard you express were ...”)</w:t>
      </w:r>
      <w:r w:rsidR="00334C81">
        <w:t>.</w:t>
      </w:r>
    </w:p>
    <w:p w14:paraId="25091FB0" w14:textId="77777777" w:rsidR="003056FC" w:rsidRDefault="003056FC" w:rsidP="003056FC"/>
    <w:p w14:paraId="44E323C4" w14:textId="00D599C7" w:rsidR="003056FC" w:rsidRDefault="00C21B39" w:rsidP="003056FC">
      <w:pPr>
        <w:pStyle w:val="ListParagraph"/>
        <w:numPr>
          <w:ilvl w:val="0"/>
          <w:numId w:val="3"/>
        </w:numPr>
      </w:pPr>
      <w:r>
        <w:t>S</w:t>
      </w:r>
      <w:r w:rsidR="003056FC">
        <w:t xml:space="preserve">toryteller speaks for 4 minutes, and each listener </w:t>
      </w:r>
      <w:r w:rsidR="00977D4F">
        <w:t>share</w:t>
      </w:r>
      <w:r>
        <w:t>s</w:t>
      </w:r>
      <w:r w:rsidR="00977D4F">
        <w:t xml:space="preserve"> what they</w:t>
      </w:r>
      <w:r w:rsidR="003056FC">
        <w:t xml:space="preserve"> </w:t>
      </w:r>
      <w:r w:rsidR="00977D4F">
        <w:t xml:space="preserve">heard (facts, emotions, values) </w:t>
      </w:r>
      <w:r w:rsidR="003056FC">
        <w:t xml:space="preserve">for 2 minutes.  Each round takes 10 minutes total.  If you go straight through, this part of the exercise takes 40 minutes.  </w:t>
      </w:r>
      <w:r>
        <w:br/>
      </w:r>
      <w:r w:rsidR="003056FC" w:rsidRPr="003056FC">
        <w:rPr>
          <w:b/>
          <w:bCs/>
        </w:rPr>
        <w:t xml:space="preserve">Someone in </w:t>
      </w:r>
      <w:r>
        <w:rPr>
          <w:b/>
          <w:bCs/>
        </w:rPr>
        <w:t>each</w:t>
      </w:r>
      <w:r w:rsidR="003056FC" w:rsidRPr="003056FC">
        <w:rPr>
          <w:b/>
          <w:bCs/>
        </w:rPr>
        <w:t xml:space="preserve"> group should keep time.</w:t>
      </w:r>
      <w:r w:rsidR="003056FC">
        <w:t xml:space="preserve">  </w:t>
      </w:r>
    </w:p>
    <w:p w14:paraId="1FBE420D" w14:textId="77777777" w:rsidR="003056FC" w:rsidRDefault="003056FC" w:rsidP="003056FC"/>
    <w:p w14:paraId="4C192DEE" w14:textId="49028BDA" w:rsidR="003056FC" w:rsidRDefault="003056FC" w:rsidP="003056FC">
      <w:pPr>
        <w:ind w:left="720"/>
      </w:pPr>
      <w:r>
        <w:t xml:space="preserve">While someone else is speaking, just listen – no notetaking, no responding.  The goal is to </w:t>
      </w:r>
      <w:r w:rsidR="00C21B39">
        <w:t>quiet</w:t>
      </w:r>
      <w:r>
        <w:t xml:space="preserve"> the analytical part of your brain that insert</w:t>
      </w:r>
      <w:r w:rsidR="00C21B39">
        <w:t>s</w:t>
      </w:r>
      <w:r>
        <w:t xml:space="preserve"> your worldview between you and the person you’re encountering.  Try to hear them on their own terms.  It will require listen</w:t>
      </w:r>
      <w:r w:rsidR="00C21B39">
        <w:t>ing</w:t>
      </w:r>
      <w:r>
        <w:t xml:space="preserve"> without processing (which is often what we use notetaking for!).  This goes for storytellers and listeners.</w:t>
      </w:r>
    </w:p>
    <w:p w14:paraId="1DA935E9" w14:textId="77777777" w:rsidR="003056FC" w:rsidRDefault="003056FC" w:rsidP="003056FC"/>
    <w:p w14:paraId="52036970" w14:textId="55E2187C" w:rsidR="003056FC" w:rsidRDefault="003056FC" w:rsidP="003056FC">
      <w:pPr>
        <w:ind w:left="720"/>
      </w:pPr>
      <w:r>
        <w:t xml:space="preserve">What is said in your group is </w:t>
      </w:r>
      <w:r>
        <w:rPr>
          <w:b/>
          <w:bCs/>
        </w:rPr>
        <w:t>confidential</w:t>
      </w:r>
      <w:r w:rsidR="00C21B39">
        <w:t xml:space="preserve"> and is</w:t>
      </w:r>
      <w:r>
        <w:t xml:space="preserve"> not to be shared outside the group under any circumstances.</w:t>
      </w:r>
    </w:p>
    <w:p w14:paraId="2E6E940D" w14:textId="77777777" w:rsidR="003056FC" w:rsidRDefault="003056FC" w:rsidP="003056FC">
      <w:pPr>
        <w:ind w:left="720"/>
      </w:pPr>
    </w:p>
    <w:p w14:paraId="4A136F6C" w14:textId="544B764B" w:rsidR="003056FC" w:rsidRDefault="003056FC" w:rsidP="003056FC">
      <w:pPr>
        <w:pStyle w:val="ListParagraph"/>
        <w:numPr>
          <w:ilvl w:val="0"/>
          <w:numId w:val="3"/>
        </w:numPr>
      </w:pPr>
      <w:r>
        <w:t>Open a facilitated larger group discussion (</w:t>
      </w:r>
      <w:r w:rsidR="00C21B39">
        <w:t xml:space="preserve">best to </w:t>
      </w:r>
      <w:r>
        <w:t>remind people of confidentiality):</w:t>
      </w:r>
    </w:p>
    <w:p w14:paraId="46F3F8BC" w14:textId="35458281" w:rsidR="003056FC" w:rsidRDefault="003056FC" w:rsidP="003056FC">
      <w:pPr>
        <w:pStyle w:val="ListParagraph"/>
        <w:numPr>
          <w:ilvl w:val="0"/>
          <w:numId w:val="2"/>
        </w:numPr>
      </w:pPr>
      <w:r>
        <w:t>What did people find challenging about the exercise?</w:t>
      </w:r>
    </w:p>
    <w:p w14:paraId="5BA49C51" w14:textId="21E33405" w:rsidR="003056FC" w:rsidRDefault="003056FC" w:rsidP="003056FC">
      <w:pPr>
        <w:pStyle w:val="ListParagraph"/>
        <w:numPr>
          <w:ilvl w:val="0"/>
          <w:numId w:val="2"/>
        </w:numPr>
      </w:pPr>
      <w:r>
        <w:t>What did they find rewarding?</w:t>
      </w:r>
    </w:p>
    <w:p w14:paraId="5F8B8CCD" w14:textId="2987A07F" w:rsidR="00137653" w:rsidRDefault="18DEEE95" w:rsidP="18DEEE95">
      <w:pPr>
        <w:pStyle w:val="ListParagraph"/>
        <w:numPr>
          <w:ilvl w:val="0"/>
          <w:numId w:val="2"/>
        </w:numPr>
      </w:pPr>
      <w:r>
        <w:t>What feelings came up during the encounter?</w:t>
      </w:r>
    </w:p>
    <w:p w14:paraId="5EA04789" w14:textId="373EE360" w:rsidR="00C21B39" w:rsidRPr="003056FC" w:rsidRDefault="00C21B39" w:rsidP="18DEEE95">
      <w:pPr>
        <w:pStyle w:val="ListParagraph"/>
        <w:numPr>
          <w:ilvl w:val="0"/>
          <w:numId w:val="2"/>
        </w:numPr>
      </w:pPr>
      <w:r>
        <w:t>What did you learn about yourself as a listener? About listening in general?</w:t>
      </w:r>
    </w:p>
    <w:sectPr w:rsidR="00C21B39" w:rsidRPr="003056FC" w:rsidSect="009D1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1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63A70"/>
    <w:multiLevelType w:val="hybridMultilevel"/>
    <w:tmpl w:val="30F2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C1AD0"/>
    <w:multiLevelType w:val="hybridMultilevel"/>
    <w:tmpl w:val="4CD88CC0"/>
    <w:lvl w:ilvl="0" w:tplc="D0D04B8A">
      <w:start w:val="8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916026"/>
    <w:multiLevelType w:val="hybridMultilevel"/>
    <w:tmpl w:val="A584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1479A"/>
    <w:multiLevelType w:val="hybridMultilevel"/>
    <w:tmpl w:val="29C6E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38407">
    <w:abstractNumId w:val="0"/>
  </w:num>
  <w:num w:numId="2" w16cid:durableId="1221399101">
    <w:abstractNumId w:val="1"/>
  </w:num>
  <w:num w:numId="3" w16cid:durableId="1094206189">
    <w:abstractNumId w:val="2"/>
  </w:num>
  <w:num w:numId="4" w16cid:durableId="637757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FC"/>
    <w:rsid w:val="00137653"/>
    <w:rsid w:val="001B7CDC"/>
    <w:rsid w:val="00201050"/>
    <w:rsid w:val="0022220C"/>
    <w:rsid w:val="0028282D"/>
    <w:rsid w:val="00283AFE"/>
    <w:rsid w:val="0028504E"/>
    <w:rsid w:val="002B741D"/>
    <w:rsid w:val="003056FC"/>
    <w:rsid w:val="00334C81"/>
    <w:rsid w:val="00381FC0"/>
    <w:rsid w:val="00431B6F"/>
    <w:rsid w:val="004626B8"/>
    <w:rsid w:val="004B6EF4"/>
    <w:rsid w:val="004C30CA"/>
    <w:rsid w:val="005D598D"/>
    <w:rsid w:val="006F06C3"/>
    <w:rsid w:val="00767224"/>
    <w:rsid w:val="0096070B"/>
    <w:rsid w:val="00977D4F"/>
    <w:rsid w:val="009D1C07"/>
    <w:rsid w:val="00A54A73"/>
    <w:rsid w:val="00A85D02"/>
    <w:rsid w:val="00A87487"/>
    <w:rsid w:val="00B7074C"/>
    <w:rsid w:val="00C21B39"/>
    <w:rsid w:val="00CA3DC9"/>
    <w:rsid w:val="00D954FF"/>
    <w:rsid w:val="00E76773"/>
    <w:rsid w:val="00F504BA"/>
    <w:rsid w:val="00F83564"/>
    <w:rsid w:val="18DEE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156F5"/>
  <w14:defaultImageDpi w14:val="32767"/>
  <w15:chartTrackingRefBased/>
  <w15:docId w15:val="{0ACF7D8B-4D0E-A14F-A86F-F4D0E607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6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6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6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6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6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6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427</Words>
  <Characters>2110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H. Kamine</dc:creator>
  <cp:keywords/>
  <dc:description/>
  <cp:lastModifiedBy>Benjamin H. Kamine</cp:lastModifiedBy>
  <cp:revision>3</cp:revision>
  <dcterms:created xsi:type="dcterms:W3CDTF">2026-02-09T08:08:00Z</dcterms:created>
  <dcterms:modified xsi:type="dcterms:W3CDTF">2026-02-20T16:14:00Z</dcterms:modified>
</cp:coreProperties>
</file>